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9C8" w:rsidRDefault="000B29C8"/>
    <w:p w:rsidR="00824729" w:rsidRPr="00824729" w:rsidRDefault="00756C2C" w:rsidP="00D72FF5">
      <w:pPr>
        <w:numPr>
          <w:ilvl w:val="0"/>
          <w:numId w:val="1"/>
        </w:numPr>
        <w:ind w:firstLineChars="200" w:firstLine="422"/>
        <w:rPr>
          <w:rFonts w:hint="eastAsia"/>
          <w:b/>
          <w:bCs/>
        </w:rPr>
      </w:pPr>
      <w:r w:rsidRPr="00824729">
        <w:rPr>
          <w:rFonts w:hint="eastAsia"/>
          <w:b/>
          <w:bCs/>
        </w:rPr>
        <w:t>项目名称：</w:t>
      </w:r>
      <w:proofErr w:type="gramStart"/>
      <w:r w:rsidR="008E06F2">
        <w:rPr>
          <w:rFonts w:hint="eastAsia"/>
          <w:b/>
          <w:bCs/>
        </w:rPr>
        <w:t>育佳</w:t>
      </w:r>
      <w:r w:rsidR="00824729" w:rsidRPr="00824729">
        <w:rPr>
          <w:rFonts w:hint="eastAsia"/>
          <w:b/>
          <w:bCs/>
        </w:rPr>
        <w:t>大厦</w:t>
      </w:r>
      <w:proofErr w:type="gramEnd"/>
    </w:p>
    <w:p w:rsidR="000B29C8" w:rsidRDefault="00824729" w:rsidP="00A52E2D">
      <w:pPr>
        <w:numPr>
          <w:ilvl w:val="0"/>
          <w:numId w:val="1"/>
        </w:numPr>
        <w:ind w:firstLineChars="200" w:firstLine="422"/>
      </w:pPr>
      <w:r w:rsidRPr="00824729">
        <w:rPr>
          <w:rFonts w:hint="eastAsia"/>
          <w:b/>
          <w:bCs/>
        </w:rPr>
        <w:t>项目</w:t>
      </w:r>
      <w:r>
        <w:rPr>
          <w:rFonts w:hint="eastAsia"/>
          <w:b/>
          <w:bCs/>
        </w:rPr>
        <w:t>位置</w:t>
      </w:r>
      <w:r w:rsidRPr="00824729">
        <w:rPr>
          <w:rFonts w:hint="eastAsia"/>
          <w:b/>
          <w:bCs/>
        </w:rPr>
        <w:t>：</w:t>
      </w:r>
      <w:r w:rsidR="00756C2C">
        <w:rPr>
          <w:rFonts w:hint="eastAsia"/>
        </w:rPr>
        <w:t>项目位于</w:t>
      </w:r>
      <w:r w:rsidR="008E06F2" w:rsidRPr="008E06F2">
        <w:rPr>
          <w:rFonts w:hint="eastAsia"/>
        </w:rPr>
        <w:t>天津市河西区广东路与围堤道交口</w:t>
      </w:r>
      <w:r w:rsidR="00756C2C">
        <w:rPr>
          <w:rFonts w:hint="eastAsia"/>
        </w:rPr>
        <w:t>，</w:t>
      </w:r>
      <w:r w:rsidR="00756C2C">
        <w:rPr>
          <w:rFonts w:hint="eastAsia"/>
        </w:rPr>
        <w:t>处于</w:t>
      </w:r>
      <w:r w:rsidR="00A52E2D">
        <w:rPr>
          <w:rFonts w:hint="eastAsia"/>
        </w:rPr>
        <w:t>河西区友谊路金融</w:t>
      </w:r>
      <w:proofErr w:type="gramStart"/>
      <w:r w:rsidR="00A52E2D">
        <w:rPr>
          <w:rFonts w:hint="eastAsia"/>
        </w:rPr>
        <w:t>圈</w:t>
      </w:r>
      <w:r w:rsidR="00756C2C">
        <w:rPr>
          <w:rFonts w:hint="eastAsia"/>
        </w:rPr>
        <w:t>核心</w:t>
      </w:r>
      <w:proofErr w:type="gramEnd"/>
      <w:r w:rsidR="00756C2C">
        <w:rPr>
          <w:rFonts w:hint="eastAsia"/>
        </w:rPr>
        <w:t>位置，</w:t>
      </w:r>
      <w:r w:rsidR="00756C2C">
        <w:rPr>
          <w:rFonts w:hint="eastAsia"/>
        </w:rPr>
        <w:t>定位为</w:t>
      </w:r>
      <w:r>
        <w:rPr>
          <w:rFonts w:hint="eastAsia"/>
        </w:rPr>
        <w:t>商用</w:t>
      </w:r>
      <w:r w:rsidR="00756C2C">
        <w:rPr>
          <w:rFonts w:hint="eastAsia"/>
        </w:rPr>
        <w:t>。</w:t>
      </w:r>
    </w:p>
    <w:p w:rsidR="000B29C8" w:rsidRDefault="000B29C8">
      <w:pPr>
        <w:rPr>
          <w:rFonts w:hint="eastAsia"/>
        </w:rPr>
      </w:pPr>
    </w:p>
    <w:p w:rsidR="00A52E2D" w:rsidRDefault="00A52E2D">
      <w:r w:rsidRPr="00A52E2D">
        <w:drawing>
          <wp:inline distT="0" distB="0" distL="0" distR="0" wp14:anchorId="191E2157" wp14:editId="33F1C638">
            <wp:extent cx="2925566" cy="1876425"/>
            <wp:effectExtent l="0" t="0" r="8255" b="0"/>
            <wp:docPr id="61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65" cy="18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52E2D">
        <w:drawing>
          <wp:inline distT="0" distB="0" distL="0" distR="0" wp14:anchorId="1C9C59AC" wp14:editId="3528EEE1">
            <wp:extent cx="2943186" cy="2171700"/>
            <wp:effectExtent l="0" t="0" r="0" b="0"/>
            <wp:docPr id="61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75" cy="217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52E2D">
        <w:rPr>
          <w:noProof/>
        </w:rPr>
        <w:t xml:space="preserve"> </w:t>
      </w:r>
    </w:p>
    <w:p w:rsidR="000B29C8" w:rsidRDefault="00A52E2D">
      <w:r w:rsidRPr="00A52E2D">
        <w:drawing>
          <wp:inline distT="0" distB="0" distL="0" distR="0" wp14:anchorId="446BB796" wp14:editId="736EC5D0">
            <wp:extent cx="2384247" cy="3548063"/>
            <wp:effectExtent l="0" t="0" r="0" b="0"/>
            <wp:docPr id="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35" cy="354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B29C8" w:rsidRDefault="000B29C8"/>
    <w:p w:rsidR="00A52E2D" w:rsidRPr="00A52E2D" w:rsidRDefault="00824729" w:rsidP="00A52E2D">
      <w:pPr>
        <w:ind w:firstLineChars="200" w:firstLine="422"/>
        <w:rPr>
          <w:b/>
          <w:bCs/>
        </w:rPr>
      </w:pPr>
      <w:r w:rsidRPr="00824729">
        <w:rPr>
          <w:rFonts w:hint="eastAsia"/>
          <w:b/>
          <w:bCs/>
        </w:rPr>
        <w:t>三、</w:t>
      </w:r>
      <w:r w:rsidR="00756C2C" w:rsidRPr="00824729">
        <w:rPr>
          <w:rFonts w:hint="eastAsia"/>
          <w:b/>
          <w:bCs/>
        </w:rPr>
        <w:t>项目规划</w:t>
      </w:r>
      <w:r w:rsidR="00756C2C" w:rsidRPr="00824729">
        <w:rPr>
          <w:rFonts w:hint="eastAsia"/>
          <w:b/>
          <w:bCs/>
        </w:rPr>
        <w:t xml:space="preserve">: </w:t>
      </w:r>
      <w:r w:rsidR="00A52E2D" w:rsidRPr="00A52E2D">
        <w:rPr>
          <w:rFonts w:hint="eastAsia"/>
        </w:rPr>
        <w:t>项目可售面积</w:t>
      </w:r>
      <w:r w:rsidR="00756C2C" w:rsidRPr="00A52E2D">
        <w:rPr>
          <w:rFonts w:hint="eastAsia"/>
        </w:rPr>
        <w:t>3392</w:t>
      </w:r>
      <w:r w:rsidR="00756C2C" w:rsidRPr="00A52E2D">
        <w:rPr>
          <w:rFonts w:hint="eastAsia"/>
        </w:rPr>
        <w:t>平米</w:t>
      </w:r>
      <w:r w:rsidR="00A52E2D" w:rsidRPr="00A52E2D">
        <w:rPr>
          <w:rFonts w:hint="eastAsia"/>
        </w:rPr>
        <w:t>，处于天津市政府及天津市最大文化金融商业产业聚集区，毗邻天津最大文化商业中心，辐射中心城区。该项目以金融、办公为主体功能，打造拥有一流的办公物业。项目整体委托优质物业管理公司管理，设备设施管理规范，维护良好，物业服务品质较好。项目采取地上地下停车结合，地上可临时停车，地下车场设置</w:t>
      </w:r>
      <w:r w:rsidR="00A52E2D" w:rsidRPr="00A52E2D">
        <w:t>30</w:t>
      </w:r>
      <w:r w:rsidR="00A52E2D" w:rsidRPr="00A52E2D">
        <w:rPr>
          <w:rFonts w:hint="eastAsia"/>
        </w:rPr>
        <w:t>余席专属停车位。</w:t>
      </w:r>
    </w:p>
    <w:p w:rsidR="00824729" w:rsidRPr="00A52E2D" w:rsidRDefault="00824729" w:rsidP="00824729">
      <w:pPr>
        <w:rPr>
          <w:rFonts w:hint="eastAsia"/>
        </w:rPr>
      </w:pPr>
    </w:p>
    <w:p w:rsidR="00824729" w:rsidRPr="00824729" w:rsidRDefault="00824729" w:rsidP="00824729">
      <w:pPr>
        <w:rPr>
          <w:rFonts w:hint="eastAsia"/>
        </w:rPr>
      </w:pPr>
    </w:p>
    <w:p w:rsidR="00824729" w:rsidRPr="00F41C15" w:rsidRDefault="00824729" w:rsidP="00824729">
      <w:pPr>
        <w:rPr>
          <w:rFonts w:hint="eastAsia"/>
          <w:b/>
          <w:bCs/>
        </w:rPr>
      </w:pPr>
      <w:r w:rsidRPr="00F41C15">
        <w:rPr>
          <w:rFonts w:hint="eastAsia"/>
          <w:b/>
          <w:bCs/>
        </w:rPr>
        <w:t>四、项目价格：</w:t>
      </w:r>
    </w:p>
    <w:p w:rsidR="000B29C8" w:rsidRPr="00756C2C" w:rsidRDefault="00756C2C" w:rsidP="00756C2C">
      <w:pPr>
        <w:rPr>
          <w:color w:val="FF0000"/>
        </w:rPr>
      </w:pPr>
      <w:bookmarkStart w:id="0" w:name="_GoBack"/>
      <w:bookmarkEnd w:id="0"/>
      <w:r>
        <w:rPr>
          <w:rFonts w:hint="eastAsia"/>
          <w:color w:val="FF0000"/>
        </w:rPr>
        <w:t>写字楼</w:t>
      </w:r>
      <w:r w:rsidR="00824729">
        <w:rPr>
          <w:rFonts w:hint="eastAsia"/>
          <w:color w:val="FF0000"/>
        </w:rPr>
        <w:t>商用物业，总</w:t>
      </w:r>
      <w:r>
        <w:rPr>
          <w:rFonts w:hint="eastAsia"/>
          <w:color w:val="FF0000"/>
        </w:rPr>
        <w:t>建筑面积</w:t>
      </w:r>
      <w:r w:rsidRPr="00756C2C">
        <w:rPr>
          <w:rFonts w:hint="eastAsia"/>
          <w:color w:val="FF0000"/>
        </w:rPr>
        <w:t>3392</w:t>
      </w:r>
      <w:r w:rsidRPr="00756C2C">
        <w:rPr>
          <w:rFonts w:hint="eastAsia"/>
          <w:color w:val="FF0000"/>
        </w:rPr>
        <w:t>平米</w:t>
      </w:r>
      <w:r>
        <w:rPr>
          <w:rFonts w:hint="eastAsia"/>
          <w:color w:val="FF0000"/>
        </w:rPr>
        <w:t>，</w:t>
      </w:r>
      <w:r w:rsidRPr="00824729">
        <w:rPr>
          <w:rFonts w:hint="eastAsia"/>
          <w:color w:val="FF0000"/>
        </w:rPr>
        <w:t>毛坯</w:t>
      </w:r>
      <w:r>
        <w:rPr>
          <w:rFonts w:hint="eastAsia"/>
          <w:color w:val="FF0000"/>
        </w:rPr>
        <w:t>或简装修，</w:t>
      </w:r>
      <w:r>
        <w:rPr>
          <w:rFonts w:hint="eastAsia"/>
          <w:color w:val="FF0000"/>
        </w:rPr>
        <w:t>可单层或整体出售，出让价格</w:t>
      </w:r>
      <w:r w:rsidR="00824729" w:rsidRPr="00824729">
        <w:rPr>
          <w:rFonts w:hint="eastAsia"/>
          <w:color w:val="FF0000"/>
        </w:rPr>
        <w:t>单价</w:t>
      </w:r>
      <w:r w:rsidRPr="00756C2C">
        <w:rPr>
          <w:rFonts w:hint="eastAsia"/>
          <w:color w:val="FF0000"/>
        </w:rPr>
        <w:t>18000-19000/</w:t>
      </w:r>
      <w:r>
        <w:rPr>
          <w:rFonts w:hint="eastAsia"/>
          <w:color w:val="FF0000"/>
        </w:rPr>
        <w:t>平方米。</w:t>
      </w:r>
    </w:p>
    <w:sectPr w:rsidR="000B29C8" w:rsidRPr="00756C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6329E8"/>
    <w:multiLevelType w:val="singleLevel"/>
    <w:tmpl w:val="D76329E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B651C70"/>
    <w:multiLevelType w:val="hybridMultilevel"/>
    <w:tmpl w:val="52BA2190"/>
    <w:lvl w:ilvl="0" w:tplc="08B8FBA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DC255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CA475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A2766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CE54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A01C4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EE55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3AF76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14C7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D107087"/>
    <w:multiLevelType w:val="hybridMultilevel"/>
    <w:tmpl w:val="9A181894"/>
    <w:lvl w:ilvl="0" w:tplc="3B523F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E201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EE49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C21DF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F0F2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60C20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D4E1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129CE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F8337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iNzhjN2VjYmYxMWRmYzk0MzYxY2I2YjE1ZWJiODAifQ=="/>
  </w:docVars>
  <w:rsids>
    <w:rsidRoot w:val="3BD674C3"/>
    <w:rsid w:val="000B29C8"/>
    <w:rsid w:val="00756C2C"/>
    <w:rsid w:val="00824729"/>
    <w:rsid w:val="008E06F2"/>
    <w:rsid w:val="00A52E2D"/>
    <w:rsid w:val="00F41C15"/>
    <w:rsid w:val="254C7172"/>
    <w:rsid w:val="3BD674C3"/>
    <w:rsid w:val="3C2C3861"/>
    <w:rsid w:val="555A12FD"/>
    <w:rsid w:val="5B1F2914"/>
    <w:rsid w:val="79EE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24729"/>
    <w:rPr>
      <w:sz w:val="18"/>
      <w:szCs w:val="18"/>
    </w:rPr>
  </w:style>
  <w:style w:type="character" w:customStyle="1" w:styleId="Char">
    <w:name w:val="批注框文本 Char"/>
    <w:basedOn w:val="a0"/>
    <w:link w:val="a3"/>
    <w:rsid w:val="00824729"/>
    <w:rPr>
      <w:kern w:val="2"/>
      <w:sz w:val="18"/>
      <w:szCs w:val="18"/>
    </w:rPr>
  </w:style>
  <w:style w:type="paragraph" w:styleId="a4">
    <w:name w:val="Normal (Web)"/>
    <w:basedOn w:val="a"/>
    <w:uiPriority w:val="99"/>
    <w:unhideWhenUsed/>
    <w:rsid w:val="008E06F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5">
    <w:name w:val="List Paragraph"/>
    <w:basedOn w:val="a"/>
    <w:uiPriority w:val="34"/>
    <w:qFormat/>
    <w:rsid w:val="00A52E2D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24729"/>
    <w:rPr>
      <w:sz w:val="18"/>
      <w:szCs w:val="18"/>
    </w:rPr>
  </w:style>
  <w:style w:type="character" w:customStyle="1" w:styleId="Char">
    <w:name w:val="批注框文本 Char"/>
    <w:basedOn w:val="a0"/>
    <w:link w:val="a3"/>
    <w:rsid w:val="00824729"/>
    <w:rPr>
      <w:kern w:val="2"/>
      <w:sz w:val="18"/>
      <w:szCs w:val="18"/>
    </w:rPr>
  </w:style>
  <w:style w:type="paragraph" w:styleId="a4">
    <w:name w:val="Normal (Web)"/>
    <w:basedOn w:val="a"/>
    <w:uiPriority w:val="99"/>
    <w:unhideWhenUsed/>
    <w:rsid w:val="008E06F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5">
    <w:name w:val="List Paragraph"/>
    <w:basedOn w:val="a"/>
    <w:uiPriority w:val="34"/>
    <w:qFormat/>
    <w:rsid w:val="00A52E2D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32235-7161-4F24-A8E1-27CFD09F1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Windows 用户</cp:lastModifiedBy>
  <cp:revision>2</cp:revision>
  <dcterms:created xsi:type="dcterms:W3CDTF">2023-04-17T08:15:00Z</dcterms:created>
  <dcterms:modified xsi:type="dcterms:W3CDTF">2023-04-17T08:15:00Z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7F5B46C929A84BBA9FC2261851B56D02</vt:lpwstr>
  </property>
</Properties>
</file>